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0C" w:rsidRPr="00DE600C" w:rsidRDefault="00DE600C" w:rsidP="00F1210D">
      <w:pPr>
        <w:shd w:val="clear" w:color="auto" w:fill="FFFFFF"/>
        <w:tabs>
          <w:tab w:val="left" w:pos="540"/>
        </w:tabs>
        <w:ind w:left="29"/>
        <w:jc w:val="center"/>
        <w:rPr>
          <w:b/>
          <w:bCs/>
          <w:sz w:val="28"/>
        </w:rPr>
      </w:pPr>
      <w:r w:rsidRPr="00DE600C">
        <w:rPr>
          <w:b/>
          <w:sz w:val="28"/>
        </w:rPr>
        <w:t>ПОЛОЖЕНИЕ</w:t>
      </w:r>
    </w:p>
    <w:p w:rsidR="00DE600C" w:rsidRPr="00DE600C" w:rsidRDefault="00DE600C" w:rsidP="00F1210D">
      <w:pPr>
        <w:pStyle w:val="1"/>
        <w:spacing w:before="0" w:after="0"/>
        <w:ind w:left="29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DE600C">
        <w:rPr>
          <w:rFonts w:ascii="Times New Roman" w:hAnsi="Times New Roman" w:cs="Times New Roman"/>
          <w:sz w:val="28"/>
          <w:szCs w:val="24"/>
        </w:rPr>
        <w:t xml:space="preserve">о </w:t>
      </w:r>
      <w:r w:rsidRPr="00DE600C"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DE600C">
        <w:rPr>
          <w:rFonts w:ascii="Times New Roman" w:hAnsi="Times New Roman" w:cs="Times New Roman"/>
          <w:iCs/>
          <w:sz w:val="28"/>
          <w:szCs w:val="24"/>
          <w:lang w:val="en-US"/>
        </w:rPr>
        <w:t>X</w:t>
      </w:r>
      <w:r w:rsidR="009B21BB">
        <w:rPr>
          <w:rFonts w:ascii="Times New Roman" w:hAnsi="Times New Roman" w:cs="Times New Roman"/>
          <w:iCs/>
          <w:sz w:val="28"/>
          <w:szCs w:val="24"/>
          <w:lang w:val="en-US"/>
        </w:rPr>
        <w:t>I</w:t>
      </w:r>
      <w:r w:rsidR="00685666">
        <w:rPr>
          <w:rFonts w:ascii="Times New Roman" w:hAnsi="Times New Roman" w:cs="Times New Roman"/>
          <w:iCs/>
          <w:sz w:val="28"/>
          <w:szCs w:val="24"/>
          <w:lang w:val="en-US"/>
        </w:rPr>
        <w:t>II</w:t>
      </w:r>
      <w:r w:rsidRPr="00DE600C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DE600C">
        <w:rPr>
          <w:rFonts w:ascii="Times New Roman" w:hAnsi="Times New Roman" w:cs="Times New Roman"/>
          <w:sz w:val="28"/>
          <w:szCs w:val="24"/>
        </w:rPr>
        <w:t>открытом творческом конкурсе «ВДОХНОВЕНИЕ»</w:t>
      </w:r>
    </w:p>
    <w:p w:rsidR="00DE600C" w:rsidRPr="00DE600C" w:rsidRDefault="00DE600C" w:rsidP="00F1210D">
      <w:pPr>
        <w:ind w:left="29"/>
        <w:rPr>
          <w:sz w:val="28"/>
          <w:u w:val="single"/>
        </w:rPr>
      </w:pPr>
    </w:p>
    <w:p w:rsidR="00DE600C" w:rsidRPr="00685666" w:rsidRDefault="00F1210D" w:rsidP="00F1210D">
      <w:pPr>
        <w:ind w:left="29"/>
        <w:rPr>
          <w:sz w:val="28"/>
          <w:u w:val="single"/>
        </w:rPr>
      </w:pPr>
      <w:r w:rsidRPr="00685666">
        <w:rPr>
          <w:sz w:val="28"/>
          <w:u w:val="single"/>
        </w:rPr>
        <w:t>ЦЕЛИ И ЗАДАЧИ КОНКУРСА</w:t>
      </w:r>
    </w:p>
    <w:p w:rsidR="00DE600C" w:rsidRPr="00DE600C" w:rsidRDefault="00DE600C" w:rsidP="00F1210D">
      <w:pPr>
        <w:ind w:left="29"/>
        <w:jc w:val="both"/>
        <w:rPr>
          <w:sz w:val="28"/>
        </w:rPr>
      </w:pPr>
      <w:r w:rsidRPr="00DE600C">
        <w:rPr>
          <w:sz w:val="28"/>
        </w:rPr>
        <w:t>- активизация творческой, интеллектуальной деятельности школьников;</w:t>
      </w:r>
    </w:p>
    <w:p w:rsidR="00DE600C" w:rsidRDefault="00DE600C" w:rsidP="00F1210D">
      <w:pPr>
        <w:pStyle w:val="a5"/>
        <w:tabs>
          <w:tab w:val="left" w:pos="0"/>
          <w:tab w:val="left" w:pos="180"/>
        </w:tabs>
        <w:ind w:left="29"/>
        <w:jc w:val="both"/>
        <w:rPr>
          <w:sz w:val="28"/>
        </w:rPr>
      </w:pPr>
      <w:r w:rsidRPr="00DE600C">
        <w:rPr>
          <w:sz w:val="28"/>
        </w:rPr>
        <w:t>- выявление и поддержка учащихся, увлеченных литературным творчеством, журналистикой.</w:t>
      </w:r>
      <w:bookmarkStart w:id="0" w:name="_GoBack"/>
      <w:bookmarkEnd w:id="0"/>
    </w:p>
    <w:p w:rsidR="00DE600C" w:rsidRPr="00685666" w:rsidRDefault="00F1210D" w:rsidP="00F1210D">
      <w:pPr>
        <w:pStyle w:val="21"/>
        <w:spacing w:after="0" w:line="240" w:lineRule="auto"/>
        <w:ind w:left="29"/>
        <w:rPr>
          <w:sz w:val="28"/>
          <w:u w:val="single"/>
        </w:rPr>
      </w:pPr>
      <w:r w:rsidRPr="00685666">
        <w:rPr>
          <w:sz w:val="28"/>
          <w:u w:val="single"/>
        </w:rPr>
        <w:t>ОРГАНИЗАТОРЫ КОНКУРСА</w:t>
      </w:r>
    </w:p>
    <w:p w:rsidR="00DE600C" w:rsidRPr="00DE600C" w:rsidRDefault="00DE600C" w:rsidP="00F1210D">
      <w:pPr>
        <w:tabs>
          <w:tab w:val="left" w:pos="567"/>
        </w:tabs>
        <w:ind w:left="29"/>
        <w:jc w:val="both"/>
        <w:rPr>
          <w:sz w:val="28"/>
        </w:rPr>
      </w:pPr>
      <w:r w:rsidRPr="00DE600C">
        <w:rPr>
          <w:sz w:val="28"/>
        </w:rPr>
        <w:t>- комитет образования администрации города Ставрополя</w:t>
      </w:r>
    </w:p>
    <w:p w:rsidR="00DE600C" w:rsidRDefault="00DE600C" w:rsidP="00F1210D">
      <w:pPr>
        <w:tabs>
          <w:tab w:val="left" w:pos="567"/>
        </w:tabs>
        <w:ind w:left="29"/>
        <w:jc w:val="both"/>
        <w:rPr>
          <w:sz w:val="28"/>
        </w:rPr>
      </w:pPr>
      <w:r w:rsidRPr="00DE600C">
        <w:rPr>
          <w:sz w:val="28"/>
        </w:rPr>
        <w:t>- Ставропольский Дворец детского творчества</w:t>
      </w:r>
    </w:p>
    <w:p w:rsidR="00C0186F" w:rsidRPr="00685666" w:rsidRDefault="00F1210D" w:rsidP="00F1210D">
      <w:pPr>
        <w:tabs>
          <w:tab w:val="left" w:pos="567"/>
        </w:tabs>
        <w:ind w:left="29"/>
        <w:rPr>
          <w:sz w:val="28"/>
          <w:u w:val="single"/>
        </w:rPr>
      </w:pPr>
      <w:r w:rsidRPr="00685666">
        <w:rPr>
          <w:sz w:val="28"/>
          <w:u w:val="single"/>
        </w:rPr>
        <w:t>СРОКИ И МЕСТО ПРОВЕДЕНИЯ КОНКУРСА</w:t>
      </w:r>
    </w:p>
    <w:p w:rsidR="00981825" w:rsidRPr="00DE600C" w:rsidRDefault="00C0186F" w:rsidP="00F1210D">
      <w:pPr>
        <w:tabs>
          <w:tab w:val="left" w:pos="567"/>
        </w:tabs>
        <w:ind w:left="29"/>
        <w:jc w:val="both"/>
        <w:rPr>
          <w:sz w:val="28"/>
        </w:rPr>
      </w:pPr>
      <w:r w:rsidRPr="00C0186F">
        <w:rPr>
          <w:sz w:val="28"/>
        </w:rPr>
        <w:t xml:space="preserve">Конкурс проводится в муниципальном автономном учреждении дополнительного образования Ставропольском Дворце детского творчества по адресу г. Ставрополь, ул. Ленина 292. Срок проведения </w:t>
      </w:r>
      <w:r w:rsidR="00685666">
        <w:rPr>
          <w:sz w:val="28"/>
        </w:rPr>
        <w:t>16</w:t>
      </w:r>
      <w:r w:rsidRPr="00DE600C">
        <w:rPr>
          <w:sz w:val="28"/>
        </w:rPr>
        <w:t xml:space="preserve"> декабря </w:t>
      </w:r>
      <w:r w:rsidRPr="00DE600C">
        <w:rPr>
          <w:bCs/>
          <w:sz w:val="28"/>
        </w:rPr>
        <w:t>20</w:t>
      </w:r>
      <w:r w:rsidR="00685666">
        <w:rPr>
          <w:bCs/>
          <w:sz w:val="28"/>
        </w:rPr>
        <w:t>21</w:t>
      </w:r>
      <w:r w:rsidRPr="00DE600C">
        <w:rPr>
          <w:bCs/>
          <w:sz w:val="28"/>
        </w:rPr>
        <w:t xml:space="preserve"> года</w:t>
      </w:r>
      <w:r w:rsidRPr="00C0186F">
        <w:rPr>
          <w:sz w:val="28"/>
        </w:rPr>
        <w:t>.</w:t>
      </w:r>
    </w:p>
    <w:p w:rsidR="00DE600C" w:rsidRPr="00F1210D" w:rsidRDefault="00F1210D" w:rsidP="00F1210D">
      <w:pPr>
        <w:ind w:left="29"/>
        <w:rPr>
          <w:iCs/>
          <w:sz w:val="28"/>
          <w:u w:val="single"/>
        </w:rPr>
      </w:pPr>
      <w:r w:rsidRPr="00F1210D">
        <w:rPr>
          <w:bCs/>
          <w:sz w:val="28"/>
          <w:u w:val="single"/>
        </w:rPr>
        <w:t>УЧАСТНИКИ</w:t>
      </w:r>
    </w:p>
    <w:p w:rsidR="00DE600C" w:rsidRPr="00DE600C" w:rsidRDefault="00DE600C" w:rsidP="00F1210D">
      <w:pPr>
        <w:ind w:left="29"/>
        <w:jc w:val="both"/>
        <w:rPr>
          <w:iCs/>
          <w:sz w:val="28"/>
        </w:rPr>
      </w:pPr>
      <w:r w:rsidRPr="00DE600C">
        <w:rPr>
          <w:iCs/>
          <w:sz w:val="28"/>
        </w:rPr>
        <w:t>Для участия в творческом конкурсе приглашаются обучающиеся образовательных организаций всех типов и видов, прошедшие заочный тур краевого этапа конкурса. Возраст участников до 18 лет.</w:t>
      </w:r>
    </w:p>
    <w:p w:rsidR="00DE600C" w:rsidRPr="00F1210D" w:rsidRDefault="00F1210D" w:rsidP="00F1210D">
      <w:pPr>
        <w:pStyle w:val="a3"/>
        <w:tabs>
          <w:tab w:val="left" w:pos="540"/>
        </w:tabs>
        <w:spacing w:after="0"/>
        <w:ind w:left="29"/>
        <w:rPr>
          <w:sz w:val="28"/>
          <w:u w:val="single"/>
        </w:rPr>
      </w:pPr>
      <w:r w:rsidRPr="00F1210D">
        <w:rPr>
          <w:sz w:val="28"/>
          <w:u w:val="single"/>
        </w:rPr>
        <w:t>УСЛОВИЯ И ПОРЯДОК ПРОВЕДЕНИЯ</w:t>
      </w:r>
    </w:p>
    <w:p w:rsidR="00DE600C" w:rsidRPr="00DE600C" w:rsidRDefault="00DE600C" w:rsidP="00F1210D">
      <w:pPr>
        <w:pStyle w:val="a3"/>
        <w:tabs>
          <w:tab w:val="left" w:pos="540"/>
        </w:tabs>
        <w:spacing w:after="0"/>
        <w:ind w:left="29"/>
        <w:jc w:val="both"/>
        <w:rPr>
          <w:sz w:val="28"/>
        </w:rPr>
      </w:pPr>
      <w:r w:rsidRPr="00DE600C">
        <w:rPr>
          <w:sz w:val="28"/>
        </w:rPr>
        <w:t xml:space="preserve">Конкурс проводится по номинациям: </w:t>
      </w:r>
    </w:p>
    <w:p w:rsidR="00685666" w:rsidRDefault="00685666" w:rsidP="00F1210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9" w:firstLine="0"/>
        <w:jc w:val="both"/>
        <w:rPr>
          <w:sz w:val="28"/>
        </w:rPr>
      </w:pPr>
      <w:r>
        <w:rPr>
          <w:sz w:val="28"/>
        </w:rPr>
        <w:t>юные поэты;</w:t>
      </w:r>
    </w:p>
    <w:p w:rsidR="00DE600C" w:rsidRPr="00DE600C" w:rsidRDefault="00685666" w:rsidP="00F1210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9" w:firstLine="0"/>
        <w:jc w:val="both"/>
        <w:rPr>
          <w:sz w:val="28"/>
        </w:rPr>
      </w:pPr>
      <w:r>
        <w:rPr>
          <w:sz w:val="28"/>
        </w:rPr>
        <w:t xml:space="preserve">юные </w:t>
      </w:r>
      <w:r w:rsidR="00DE600C" w:rsidRPr="00DE600C">
        <w:rPr>
          <w:sz w:val="28"/>
        </w:rPr>
        <w:t xml:space="preserve">прозаики; </w:t>
      </w:r>
    </w:p>
    <w:p w:rsidR="00DE600C" w:rsidRPr="00DE600C" w:rsidRDefault="00DE600C" w:rsidP="00F1210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9" w:firstLine="0"/>
        <w:jc w:val="both"/>
        <w:rPr>
          <w:sz w:val="28"/>
        </w:rPr>
      </w:pPr>
      <w:r>
        <w:rPr>
          <w:sz w:val="28"/>
        </w:rPr>
        <w:t>юные журналисты.</w:t>
      </w:r>
    </w:p>
    <w:p w:rsidR="00DE600C" w:rsidRPr="00DE600C" w:rsidRDefault="00DE600C" w:rsidP="00F1210D">
      <w:pPr>
        <w:pStyle w:val="a3"/>
        <w:tabs>
          <w:tab w:val="left" w:pos="540"/>
        </w:tabs>
        <w:spacing w:after="0"/>
        <w:ind w:left="29"/>
        <w:jc w:val="both"/>
        <w:rPr>
          <w:sz w:val="28"/>
        </w:rPr>
      </w:pPr>
      <w:r w:rsidRPr="00DE600C">
        <w:rPr>
          <w:sz w:val="28"/>
        </w:rPr>
        <w:t xml:space="preserve">На конкурс могут быть представлены поэтические и прозаические произведения, написанные на свободную тему в различных жанрах (стихи, авторские песни, </w:t>
      </w:r>
      <w:r w:rsidRPr="00DE600C">
        <w:rPr>
          <w:bCs/>
          <w:sz w:val="28"/>
        </w:rPr>
        <w:t>проза, публицистика</w:t>
      </w:r>
      <w:r w:rsidRPr="00DE600C">
        <w:rPr>
          <w:sz w:val="28"/>
        </w:rPr>
        <w:t xml:space="preserve">). </w:t>
      </w:r>
    </w:p>
    <w:p w:rsidR="00DE600C" w:rsidRPr="00DE600C" w:rsidRDefault="00DE600C" w:rsidP="00F1210D">
      <w:pPr>
        <w:pStyle w:val="a3"/>
        <w:tabs>
          <w:tab w:val="left" w:pos="540"/>
        </w:tabs>
        <w:spacing w:after="0"/>
        <w:ind w:left="29"/>
        <w:jc w:val="both"/>
        <w:rPr>
          <w:sz w:val="28"/>
        </w:rPr>
      </w:pPr>
      <w:r w:rsidRPr="00DE600C">
        <w:rPr>
          <w:sz w:val="28"/>
        </w:rPr>
        <w:t>Прием заявок и работ на конкурс</w:t>
      </w:r>
      <w:r w:rsidR="00685666">
        <w:rPr>
          <w:sz w:val="28"/>
        </w:rPr>
        <w:t xml:space="preserve"> осуществляется до 3</w:t>
      </w:r>
      <w:r w:rsidR="00312113">
        <w:rPr>
          <w:sz w:val="28"/>
        </w:rPr>
        <w:t xml:space="preserve"> </w:t>
      </w:r>
      <w:r w:rsidR="00685666">
        <w:rPr>
          <w:sz w:val="28"/>
        </w:rPr>
        <w:t>декабря</w:t>
      </w:r>
      <w:r w:rsidR="00312113">
        <w:rPr>
          <w:sz w:val="28"/>
        </w:rPr>
        <w:t xml:space="preserve"> 202</w:t>
      </w:r>
      <w:r w:rsidR="00685666">
        <w:rPr>
          <w:sz w:val="28"/>
        </w:rPr>
        <w:t>1</w:t>
      </w:r>
      <w:r w:rsidRPr="00DE600C">
        <w:rPr>
          <w:sz w:val="28"/>
        </w:rPr>
        <w:t xml:space="preserve"> г. Работы, поступившие в оргкомитет позже, рассматриваться не будут. </w:t>
      </w:r>
    </w:p>
    <w:p w:rsidR="00DE600C" w:rsidRPr="00DE600C" w:rsidRDefault="00DE600C" w:rsidP="00F1210D">
      <w:pPr>
        <w:ind w:left="29"/>
        <w:jc w:val="both"/>
        <w:rPr>
          <w:sz w:val="28"/>
        </w:rPr>
      </w:pPr>
      <w:r w:rsidRPr="00DE600C">
        <w:rPr>
          <w:sz w:val="28"/>
        </w:rPr>
        <w:t>Принимая участие в конкурсе, участник подтверждает согласие на обработку персональных данных.</w:t>
      </w:r>
    </w:p>
    <w:p w:rsidR="00DE600C" w:rsidRPr="00DE600C" w:rsidRDefault="00DE600C" w:rsidP="00F1210D">
      <w:pPr>
        <w:ind w:left="29"/>
        <w:jc w:val="both"/>
        <w:rPr>
          <w:sz w:val="28"/>
        </w:rPr>
      </w:pPr>
      <w:r w:rsidRPr="00DE600C">
        <w:rPr>
          <w:sz w:val="28"/>
        </w:rPr>
        <w:t>Экспертиза представленных в оргкомитет творческих работ экспертным советом.</w:t>
      </w:r>
    </w:p>
    <w:p w:rsidR="00DE600C" w:rsidRPr="00DE600C" w:rsidRDefault="00DE600C" w:rsidP="00F1210D">
      <w:pPr>
        <w:pStyle w:val="2"/>
        <w:spacing w:after="0" w:line="240" w:lineRule="auto"/>
        <w:ind w:left="29"/>
        <w:jc w:val="both"/>
        <w:rPr>
          <w:bCs/>
          <w:sz w:val="28"/>
        </w:rPr>
      </w:pPr>
      <w:r w:rsidRPr="00DE600C">
        <w:rPr>
          <w:sz w:val="28"/>
        </w:rPr>
        <w:t xml:space="preserve">Результаты заочного тура конкурса участники узнают самостоятельно у организаторов на сайте СДДТ: </w:t>
      </w:r>
      <w:r w:rsidRPr="00DE600C">
        <w:rPr>
          <w:sz w:val="28"/>
          <w:lang w:val="en-US"/>
        </w:rPr>
        <w:t>http</w:t>
      </w:r>
      <w:r w:rsidRPr="00DE600C">
        <w:rPr>
          <w:sz w:val="28"/>
        </w:rPr>
        <w:t>://</w:t>
      </w:r>
      <w:proofErr w:type="spellStart"/>
      <w:r w:rsidRPr="00DE600C">
        <w:rPr>
          <w:sz w:val="28"/>
          <w:lang w:val="en-US"/>
        </w:rPr>
        <w:t>stavddt</w:t>
      </w:r>
      <w:proofErr w:type="spellEnd"/>
      <w:r w:rsidRPr="00DE600C">
        <w:rPr>
          <w:sz w:val="28"/>
        </w:rPr>
        <w:t>.</w:t>
      </w:r>
      <w:proofErr w:type="spellStart"/>
      <w:r w:rsidRPr="00DE600C">
        <w:rPr>
          <w:sz w:val="28"/>
          <w:lang w:val="en-US"/>
        </w:rPr>
        <w:t>ru</w:t>
      </w:r>
      <w:proofErr w:type="spellEnd"/>
    </w:p>
    <w:p w:rsidR="00DE600C" w:rsidRPr="00DE600C" w:rsidRDefault="00DE600C" w:rsidP="00F1210D">
      <w:pPr>
        <w:tabs>
          <w:tab w:val="left" w:pos="2905"/>
        </w:tabs>
        <w:ind w:left="29"/>
        <w:jc w:val="both"/>
        <w:rPr>
          <w:bCs/>
          <w:sz w:val="28"/>
        </w:rPr>
      </w:pPr>
      <w:r w:rsidRPr="00DE600C">
        <w:rPr>
          <w:sz w:val="28"/>
        </w:rPr>
        <w:t>К очному туру конкурса допускаются авторы работ, получившие положительные рецензии на заочном этапе конкурса.</w:t>
      </w:r>
    </w:p>
    <w:p w:rsidR="00DE600C" w:rsidRDefault="00DE600C" w:rsidP="00F1210D">
      <w:pPr>
        <w:ind w:left="29"/>
        <w:jc w:val="both"/>
        <w:rPr>
          <w:sz w:val="28"/>
        </w:rPr>
      </w:pPr>
      <w:r w:rsidRPr="00DE600C">
        <w:rPr>
          <w:sz w:val="28"/>
        </w:rPr>
        <w:t>Участники очного тура выполняют творческую работу на заданную тему. Победители конкурса определяются по результатам заочного и очного тура конкурса.</w:t>
      </w:r>
    </w:p>
    <w:p w:rsidR="00DE600C" w:rsidRDefault="00DE600C" w:rsidP="00F1210D">
      <w:pPr>
        <w:pStyle w:val="3"/>
        <w:spacing w:after="0"/>
        <w:ind w:left="29"/>
        <w:jc w:val="both"/>
        <w:rPr>
          <w:sz w:val="28"/>
          <w:szCs w:val="24"/>
        </w:rPr>
      </w:pPr>
      <w:r w:rsidRPr="00DE600C">
        <w:rPr>
          <w:sz w:val="28"/>
          <w:szCs w:val="24"/>
        </w:rPr>
        <w:t xml:space="preserve">Авторы принятых на конкурс работ получают сертификаты, подтверждающие участие в конкурсе. </w:t>
      </w:r>
    </w:p>
    <w:p w:rsidR="00312113" w:rsidRPr="00DE600C" w:rsidRDefault="00312113" w:rsidP="00312113">
      <w:pPr>
        <w:ind w:left="29"/>
        <w:jc w:val="both"/>
        <w:rPr>
          <w:bCs/>
          <w:sz w:val="28"/>
        </w:rPr>
      </w:pPr>
      <w:r>
        <w:rPr>
          <w:sz w:val="28"/>
        </w:rPr>
        <w:lastRenderedPageBreak/>
        <w:t xml:space="preserve">В случае </w:t>
      </w:r>
      <w:r w:rsidR="00685666">
        <w:rPr>
          <w:sz w:val="28"/>
        </w:rPr>
        <w:t>неблагоприятной эпидемиологической обстановки или иных обстоятельств Конкурс</w:t>
      </w:r>
      <w:r>
        <w:rPr>
          <w:sz w:val="28"/>
        </w:rPr>
        <w:t xml:space="preserve"> проводится только в заочном формате и наградные материалы предоставляются в электронном варианте.</w:t>
      </w:r>
    </w:p>
    <w:p w:rsidR="00DE600C" w:rsidRPr="00DE600C" w:rsidRDefault="00DE600C" w:rsidP="00F1210D">
      <w:pPr>
        <w:pStyle w:val="a3"/>
        <w:tabs>
          <w:tab w:val="left" w:pos="540"/>
        </w:tabs>
        <w:spacing w:after="0"/>
        <w:ind w:left="29"/>
        <w:jc w:val="both"/>
        <w:rPr>
          <w:bCs/>
          <w:sz w:val="28"/>
        </w:rPr>
      </w:pPr>
      <w:r w:rsidRPr="00DE600C">
        <w:rPr>
          <w:bCs/>
          <w:sz w:val="28"/>
        </w:rPr>
        <w:t>Работы</w:t>
      </w:r>
      <w:r w:rsidRPr="00DE600C">
        <w:rPr>
          <w:sz w:val="28"/>
        </w:rPr>
        <w:t xml:space="preserve"> представляются в произвольной форме. </w:t>
      </w:r>
    </w:p>
    <w:p w:rsidR="00312113" w:rsidRDefault="00DE600C" w:rsidP="00F1210D">
      <w:pPr>
        <w:pStyle w:val="a3"/>
        <w:tabs>
          <w:tab w:val="left" w:pos="567"/>
        </w:tabs>
        <w:spacing w:after="0"/>
        <w:ind w:left="29"/>
        <w:jc w:val="both"/>
        <w:rPr>
          <w:sz w:val="28"/>
        </w:rPr>
      </w:pPr>
      <w:r w:rsidRPr="00DE600C">
        <w:rPr>
          <w:sz w:val="28"/>
        </w:rPr>
        <w:t>Эпические произведения - не должны превышать 15 страниц м</w:t>
      </w:r>
      <w:r w:rsidR="00312113">
        <w:rPr>
          <w:sz w:val="28"/>
        </w:rPr>
        <w:t>ашинописного текста формата А-4;</w:t>
      </w:r>
      <w:r w:rsidRPr="00DE600C">
        <w:rPr>
          <w:sz w:val="28"/>
        </w:rPr>
        <w:t xml:space="preserve"> </w:t>
      </w:r>
    </w:p>
    <w:p w:rsidR="00DE600C" w:rsidRPr="00DE600C" w:rsidRDefault="00312113" w:rsidP="00F1210D">
      <w:pPr>
        <w:pStyle w:val="a3"/>
        <w:tabs>
          <w:tab w:val="left" w:pos="567"/>
        </w:tabs>
        <w:spacing w:after="0"/>
        <w:ind w:left="29"/>
        <w:jc w:val="both"/>
        <w:rPr>
          <w:bCs/>
          <w:sz w:val="28"/>
        </w:rPr>
      </w:pPr>
      <w:r>
        <w:rPr>
          <w:sz w:val="28"/>
        </w:rPr>
        <w:t>Л</w:t>
      </w:r>
      <w:r w:rsidR="00DE600C" w:rsidRPr="00DE600C">
        <w:rPr>
          <w:sz w:val="28"/>
        </w:rPr>
        <w:t>ирические</w:t>
      </w:r>
      <w:r>
        <w:rPr>
          <w:sz w:val="28"/>
        </w:rPr>
        <w:t xml:space="preserve"> </w:t>
      </w:r>
      <w:r w:rsidRPr="00DE600C">
        <w:rPr>
          <w:sz w:val="28"/>
        </w:rPr>
        <w:t>произведения</w:t>
      </w:r>
      <w:r w:rsidR="00DE600C" w:rsidRPr="00DE600C">
        <w:rPr>
          <w:sz w:val="28"/>
        </w:rPr>
        <w:t xml:space="preserve"> - не менее 5 собственных стихотворений.</w:t>
      </w:r>
    </w:p>
    <w:p w:rsidR="00DE600C" w:rsidRPr="00DE600C" w:rsidRDefault="00DE600C" w:rsidP="00F1210D">
      <w:pPr>
        <w:pStyle w:val="a3"/>
        <w:spacing w:after="0"/>
        <w:ind w:left="29"/>
        <w:jc w:val="both"/>
        <w:rPr>
          <w:sz w:val="28"/>
        </w:rPr>
      </w:pPr>
      <w:r w:rsidRPr="00DE600C">
        <w:rPr>
          <w:bCs/>
          <w:sz w:val="28"/>
        </w:rPr>
        <w:t>Для участия в заочном туре творческого конкурса необходимо</w:t>
      </w:r>
      <w:r w:rsidRPr="00DE600C">
        <w:rPr>
          <w:sz w:val="28"/>
        </w:rPr>
        <w:t xml:space="preserve"> предоставить:</w:t>
      </w:r>
    </w:p>
    <w:p w:rsidR="00DE600C" w:rsidRPr="00DE600C" w:rsidRDefault="009B21BB" w:rsidP="00F1210D">
      <w:pPr>
        <w:pStyle w:val="a3"/>
        <w:tabs>
          <w:tab w:val="left" w:pos="0"/>
        </w:tabs>
        <w:spacing w:after="0"/>
        <w:ind w:left="29"/>
        <w:jc w:val="both"/>
        <w:rPr>
          <w:sz w:val="28"/>
        </w:rPr>
      </w:pPr>
      <w:r>
        <w:rPr>
          <w:sz w:val="28"/>
        </w:rPr>
        <w:t>1. Заявку на участие</w:t>
      </w:r>
      <w:r w:rsidR="00DE600C" w:rsidRPr="00DE600C">
        <w:rPr>
          <w:sz w:val="28"/>
        </w:rPr>
        <w:t xml:space="preserve"> (Приложение №1).</w:t>
      </w:r>
    </w:p>
    <w:p w:rsidR="00DE600C" w:rsidRPr="00DE600C" w:rsidRDefault="00DE600C" w:rsidP="00F1210D">
      <w:pPr>
        <w:shd w:val="clear" w:color="auto" w:fill="FFFFFF"/>
        <w:tabs>
          <w:tab w:val="left" w:pos="269"/>
        </w:tabs>
        <w:ind w:left="29"/>
        <w:jc w:val="both"/>
        <w:rPr>
          <w:color w:val="000000"/>
          <w:spacing w:val="-2"/>
          <w:sz w:val="28"/>
        </w:rPr>
      </w:pPr>
      <w:r w:rsidRPr="00DE600C">
        <w:rPr>
          <w:bCs/>
          <w:sz w:val="28"/>
        </w:rPr>
        <w:t xml:space="preserve">2. Печатный вариант творческой работы, оформленный титульный лист работы </w:t>
      </w:r>
      <w:r w:rsidRPr="00DE600C">
        <w:rPr>
          <w:color w:val="000000"/>
          <w:spacing w:val="-2"/>
          <w:sz w:val="28"/>
        </w:rPr>
        <w:t xml:space="preserve">(Приложение №2); </w:t>
      </w:r>
    </w:p>
    <w:p w:rsidR="00DE600C" w:rsidRPr="00DE600C" w:rsidRDefault="009B21BB" w:rsidP="00F1210D">
      <w:pPr>
        <w:shd w:val="clear" w:color="auto" w:fill="FFFFFF"/>
        <w:tabs>
          <w:tab w:val="left" w:pos="269"/>
        </w:tabs>
        <w:ind w:left="2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3</w:t>
      </w:r>
      <w:r w:rsidR="00DE600C" w:rsidRPr="00DE600C">
        <w:rPr>
          <w:color w:val="000000"/>
          <w:spacing w:val="-2"/>
          <w:sz w:val="28"/>
        </w:rPr>
        <w:t xml:space="preserve">. </w:t>
      </w:r>
      <w:r w:rsidR="0004600D">
        <w:rPr>
          <w:color w:val="000000"/>
          <w:spacing w:val="-2"/>
          <w:sz w:val="28"/>
        </w:rPr>
        <w:t xml:space="preserve">Электронный </w:t>
      </w:r>
      <w:r w:rsidR="00941473">
        <w:rPr>
          <w:color w:val="000000"/>
          <w:spacing w:val="-2"/>
          <w:sz w:val="28"/>
        </w:rPr>
        <w:t>комплект документов</w:t>
      </w:r>
      <w:r w:rsidR="00DE600C" w:rsidRPr="00DE600C">
        <w:rPr>
          <w:color w:val="000000"/>
          <w:spacing w:val="-2"/>
          <w:sz w:val="28"/>
        </w:rPr>
        <w:t xml:space="preserve"> на каждого участника</w:t>
      </w:r>
      <w:r w:rsidR="0004600D">
        <w:rPr>
          <w:color w:val="000000"/>
          <w:spacing w:val="-2"/>
          <w:sz w:val="28"/>
        </w:rPr>
        <w:t>:</w:t>
      </w:r>
    </w:p>
    <w:p w:rsidR="00DE600C" w:rsidRPr="00DE600C" w:rsidRDefault="00DE600C" w:rsidP="00F1210D">
      <w:pPr>
        <w:shd w:val="clear" w:color="auto" w:fill="FFFFFF"/>
        <w:tabs>
          <w:tab w:val="left" w:pos="269"/>
        </w:tabs>
        <w:ind w:left="29"/>
        <w:jc w:val="both"/>
        <w:rPr>
          <w:color w:val="000000"/>
          <w:spacing w:val="-2"/>
          <w:sz w:val="28"/>
        </w:rPr>
      </w:pPr>
      <w:r w:rsidRPr="00DE600C">
        <w:rPr>
          <w:color w:val="000000"/>
          <w:spacing w:val="-2"/>
          <w:sz w:val="28"/>
        </w:rPr>
        <w:t>- электронный вариант заявки;</w:t>
      </w:r>
    </w:p>
    <w:p w:rsidR="00DE600C" w:rsidRDefault="00DE600C" w:rsidP="00F1210D">
      <w:pPr>
        <w:shd w:val="clear" w:color="auto" w:fill="FFFFFF"/>
        <w:tabs>
          <w:tab w:val="left" w:pos="269"/>
        </w:tabs>
        <w:ind w:left="29"/>
        <w:jc w:val="both"/>
        <w:rPr>
          <w:spacing w:val="6"/>
          <w:sz w:val="28"/>
        </w:rPr>
      </w:pPr>
      <w:r w:rsidRPr="00DE600C">
        <w:rPr>
          <w:color w:val="000000"/>
          <w:spacing w:val="-2"/>
          <w:sz w:val="28"/>
        </w:rPr>
        <w:t xml:space="preserve">- электронный вариант творческой работы </w:t>
      </w:r>
      <w:r w:rsidRPr="00DE600C">
        <w:rPr>
          <w:sz w:val="28"/>
        </w:rPr>
        <w:t xml:space="preserve">формата </w:t>
      </w:r>
      <w:r w:rsidRPr="00DE600C">
        <w:rPr>
          <w:spacing w:val="6"/>
          <w:sz w:val="28"/>
        </w:rPr>
        <w:t xml:space="preserve">(название файла - фамилия </w:t>
      </w:r>
      <w:r w:rsidR="009B21BB">
        <w:rPr>
          <w:spacing w:val="6"/>
          <w:sz w:val="28"/>
        </w:rPr>
        <w:t xml:space="preserve">участника, </w:t>
      </w:r>
      <w:proofErr w:type="gramStart"/>
      <w:r w:rsidR="009B21BB">
        <w:rPr>
          <w:spacing w:val="6"/>
          <w:sz w:val="28"/>
        </w:rPr>
        <w:t>например</w:t>
      </w:r>
      <w:proofErr w:type="gramEnd"/>
      <w:r w:rsidR="009B21BB">
        <w:rPr>
          <w:spacing w:val="6"/>
          <w:sz w:val="28"/>
        </w:rPr>
        <w:t>: Петров И. В.);</w:t>
      </w:r>
    </w:p>
    <w:p w:rsidR="009B21BB" w:rsidRPr="00DE600C" w:rsidRDefault="009B21BB" w:rsidP="009B21BB">
      <w:pPr>
        <w:ind w:left="29"/>
        <w:jc w:val="both"/>
        <w:rPr>
          <w:sz w:val="28"/>
        </w:rPr>
      </w:pPr>
      <w:r>
        <w:rPr>
          <w:sz w:val="28"/>
        </w:rPr>
        <w:t>- актуальная версия Устава с указанием полного и каткого наименования</w:t>
      </w:r>
      <w:r w:rsidRPr="004D6CFC">
        <w:rPr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9B21BB" w:rsidRDefault="009B21BB" w:rsidP="00F1210D">
      <w:pPr>
        <w:shd w:val="clear" w:color="auto" w:fill="FFFFFF"/>
        <w:tabs>
          <w:tab w:val="left" w:pos="269"/>
        </w:tabs>
        <w:ind w:left="29"/>
        <w:jc w:val="both"/>
        <w:rPr>
          <w:sz w:val="28"/>
        </w:rPr>
      </w:pPr>
      <w:r>
        <w:rPr>
          <w:sz w:val="28"/>
        </w:rPr>
        <w:t xml:space="preserve">В случае </w:t>
      </w:r>
      <w:r w:rsidR="00685666">
        <w:rPr>
          <w:sz w:val="28"/>
        </w:rPr>
        <w:t>неблагоприятной эпидемиологической обстановки</w:t>
      </w:r>
      <w:r w:rsidR="00685666">
        <w:rPr>
          <w:sz w:val="28"/>
        </w:rPr>
        <w:t xml:space="preserve"> </w:t>
      </w:r>
      <w:r w:rsidR="00941473">
        <w:rPr>
          <w:sz w:val="28"/>
        </w:rPr>
        <w:t xml:space="preserve">в оргкомитет </w:t>
      </w:r>
      <w:r>
        <w:rPr>
          <w:sz w:val="28"/>
        </w:rPr>
        <w:t xml:space="preserve">предоставляется только </w:t>
      </w:r>
      <w:r w:rsidR="00941473">
        <w:rPr>
          <w:sz w:val="28"/>
        </w:rPr>
        <w:t>электронный вариант.</w:t>
      </w:r>
    </w:p>
    <w:p w:rsidR="00DE600C" w:rsidRPr="009B21BB" w:rsidRDefault="00F1210D" w:rsidP="00F1210D">
      <w:pPr>
        <w:pStyle w:val="a3"/>
        <w:tabs>
          <w:tab w:val="left" w:pos="540"/>
        </w:tabs>
        <w:spacing w:after="0"/>
        <w:ind w:left="29"/>
        <w:rPr>
          <w:sz w:val="28"/>
          <w:u w:val="single"/>
        </w:rPr>
      </w:pPr>
      <w:r w:rsidRPr="009B21BB">
        <w:rPr>
          <w:sz w:val="28"/>
          <w:u w:val="single"/>
        </w:rPr>
        <w:t>НАГРАДЫ</w:t>
      </w:r>
    </w:p>
    <w:p w:rsidR="00DE600C" w:rsidRPr="00DE600C" w:rsidRDefault="00DE600C" w:rsidP="00F1210D">
      <w:pPr>
        <w:ind w:left="29"/>
        <w:jc w:val="both"/>
        <w:rPr>
          <w:sz w:val="28"/>
        </w:rPr>
      </w:pPr>
      <w:r w:rsidRPr="00DE600C">
        <w:rPr>
          <w:sz w:val="28"/>
        </w:rPr>
        <w:t>Дипломы победителей 1, 2, 3 степеней, специальные призы учредителей творческого конкурса.</w:t>
      </w:r>
    </w:p>
    <w:p w:rsidR="00DE600C" w:rsidRPr="009B21BB" w:rsidRDefault="00F1210D" w:rsidP="00F1210D">
      <w:pPr>
        <w:ind w:left="29"/>
        <w:rPr>
          <w:sz w:val="28"/>
          <w:u w:val="single"/>
        </w:rPr>
      </w:pPr>
      <w:r w:rsidRPr="009B21BB">
        <w:rPr>
          <w:sz w:val="28"/>
          <w:u w:val="single"/>
        </w:rPr>
        <w:t>ФИНАНСИРОВАНИЕ</w:t>
      </w:r>
    </w:p>
    <w:p w:rsidR="0004600D" w:rsidRDefault="00DE600C" w:rsidP="00F1210D">
      <w:pPr>
        <w:pStyle w:val="2"/>
        <w:spacing w:after="0" w:line="240" w:lineRule="auto"/>
        <w:ind w:left="29"/>
        <w:jc w:val="both"/>
        <w:rPr>
          <w:sz w:val="28"/>
        </w:rPr>
      </w:pPr>
      <w:r w:rsidRPr="00DE600C">
        <w:rPr>
          <w:sz w:val="28"/>
        </w:rPr>
        <w:t>Финансовые расходы в период подготовки и проведения конкурса производятся в соответствии со сметой. Смета формируется из спонсорских взносов и благотворительных пожертвований</w:t>
      </w:r>
      <w:r w:rsidR="0004600D">
        <w:rPr>
          <w:sz w:val="28"/>
        </w:rPr>
        <w:t xml:space="preserve"> участников конкурса.</w:t>
      </w:r>
    </w:p>
    <w:p w:rsidR="00DE600C" w:rsidRPr="00DE600C" w:rsidRDefault="00DE600C" w:rsidP="00F1210D">
      <w:pPr>
        <w:pStyle w:val="2"/>
        <w:spacing w:after="0" w:line="240" w:lineRule="auto"/>
        <w:ind w:left="29"/>
        <w:jc w:val="both"/>
        <w:rPr>
          <w:i/>
          <w:iCs/>
          <w:sz w:val="28"/>
        </w:rPr>
      </w:pPr>
      <w:r w:rsidRPr="00DE600C">
        <w:rPr>
          <w:sz w:val="28"/>
        </w:rPr>
        <w:t xml:space="preserve">Расходы на проезд, питание, проживание участников конкурса и их руководителей несут командирующие организации. </w:t>
      </w:r>
    </w:p>
    <w:p w:rsidR="00DE600C" w:rsidRPr="00F1210D" w:rsidRDefault="009B21BB" w:rsidP="00F1210D">
      <w:pPr>
        <w:ind w:left="29"/>
        <w:rPr>
          <w:sz w:val="28"/>
          <w:u w:val="single"/>
        </w:rPr>
      </w:pPr>
      <w:r w:rsidRPr="00F1210D">
        <w:rPr>
          <w:bCs/>
          <w:sz w:val="28"/>
          <w:u w:val="single"/>
        </w:rPr>
        <w:t>ОРГКОМИТЕТ КОНКУРСА:</w:t>
      </w:r>
    </w:p>
    <w:p w:rsidR="00DE600C" w:rsidRPr="00DE600C" w:rsidRDefault="00DE600C" w:rsidP="00F1210D">
      <w:pPr>
        <w:ind w:left="29"/>
        <w:jc w:val="both"/>
        <w:rPr>
          <w:sz w:val="28"/>
        </w:rPr>
      </w:pPr>
      <w:smartTag w:uri="urn:schemas-microsoft-com:office:smarttags" w:element="metricconverter">
        <w:smartTagPr>
          <w:attr w:name="ProductID" w:val="355017, г"/>
        </w:smartTagPr>
        <w:r w:rsidRPr="00DE600C">
          <w:rPr>
            <w:sz w:val="28"/>
          </w:rPr>
          <w:t>355017, г</w:t>
        </w:r>
      </w:smartTag>
      <w:r w:rsidRPr="00DE600C">
        <w:rPr>
          <w:sz w:val="28"/>
        </w:rPr>
        <w:t xml:space="preserve">. Ставрополь, ул. Ленина 292, </w:t>
      </w:r>
      <w:proofErr w:type="spellStart"/>
      <w:r w:rsidR="00685666">
        <w:rPr>
          <w:sz w:val="28"/>
        </w:rPr>
        <w:t>каб</w:t>
      </w:r>
      <w:proofErr w:type="spellEnd"/>
      <w:r w:rsidR="00685666">
        <w:rPr>
          <w:sz w:val="28"/>
        </w:rPr>
        <w:t>. 212</w:t>
      </w:r>
    </w:p>
    <w:p w:rsidR="00DE600C" w:rsidRPr="00DE600C" w:rsidRDefault="00DE600C" w:rsidP="00F1210D">
      <w:pPr>
        <w:ind w:left="29"/>
        <w:jc w:val="both"/>
        <w:rPr>
          <w:sz w:val="28"/>
        </w:rPr>
      </w:pPr>
      <w:r w:rsidRPr="00DE600C">
        <w:rPr>
          <w:sz w:val="28"/>
        </w:rPr>
        <w:t xml:space="preserve">Ставропольский Дворец детского творчества, </w:t>
      </w:r>
    </w:p>
    <w:p w:rsidR="00DE600C" w:rsidRPr="00DE600C" w:rsidRDefault="00DE600C" w:rsidP="00F1210D">
      <w:pPr>
        <w:ind w:left="29"/>
        <w:jc w:val="both"/>
        <w:rPr>
          <w:sz w:val="28"/>
        </w:rPr>
      </w:pPr>
      <w:r w:rsidRPr="00DE600C">
        <w:rPr>
          <w:sz w:val="28"/>
        </w:rPr>
        <w:t xml:space="preserve">«Малая академия наук» кабинет </w:t>
      </w:r>
      <w:r w:rsidR="0004600D">
        <w:rPr>
          <w:sz w:val="28"/>
        </w:rPr>
        <w:t>212</w:t>
      </w:r>
      <w:r w:rsidRPr="00DE600C">
        <w:rPr>
          <w:sz w:val="28"/>
        </w:rPr>
        <w:t>, тел. (8652) 24-39-45</w:t>
      </w:r>
    </w:p>
    <w:p w:rsidR="00DE600C" w:rsidRPr="00DE600C" w:rsidRDefault="00DE600C" w:rsidP="00F1210D">
      <w:pPr>
        <w:ind w:left="29"/>
        <w:jc w:val="both"/>
        <w:rPr>
          <w:bCs/>
          <w:sz w:val="28"/>
        </w:rPr>
      </w:pPr>
      <w:r w:rsidRPr="00DE600C">
        <w:rPr>
          <w:sz w:val="28"/>
        </w:rPr>
        <w:t xml:space="preserve">Информация на сайте: </w:t>
      </w:r>
      <w:r w:rsidRPr="00DE600C">
        <w:rPr>
          <w:bCs/>
          <w:sz w:val="28"/>
          <w:lang w:val="en-US"/>
        </w:rPr>
        <w:t>http</w:t>
      </w:r>
      <w:r w:rsidRPr="00DE600C">
        <w:rPr>
          <w:bCs/>
          <w:sz w:val="28"/>
        </w:rPr>
        <w:t>:</w:t>
      </w:r>
      <w:r w:rsidR="009B21BB">
        <w:rPr>
          <w:bCs/>
          <w:sz w:val="28"/>
        </w:rPr>
        <w:t xml:space="preserve"> </w:t>
      </w:r>
      <w:proofErr w:type="spellStart"/>
      <w:r w:rsidRPr="00DE600C">
        <w:rPr>
          <w:bCs/>
          <w:sz w:val="28"/>
          <w:lang w:val="en-US"/>
        </w:rPr>
        <w:t>stavddt</w:t>
      </w:r>
      <w:proofErr w:type="spellEnd"/>
      <w:r w:rsidRPr="00DE600C">
        <w:rPr>
          <w:bCs/>
          <w:sz w:val="28"/>
        </w:rPr>
        <w:t>.</w:t>
      </w:r>
      <w:proofErr w:type="spellStart"/>
      <w:r w:rsidRPr="00DE600C">
        <w:rPr>
          <w:bCs/>
          <w:sz w:val="28"/>
          <w:lang w:val="en-US"/>
        </w:rPr>
        <w:t>ru</w:t>
      </w:r>
      <w:proofErr w:type="spellEnd"/>
    </w:p>
    <w:p w:rsidR="00DE600C" w:rsidRPr="00981825" w:rsidRDefault="00DE600C" w:rsidP="00F1210D">
      <w:pPr>
        <w:ind w:left="29"/>
        <w:jc w:val="both"/>
        <w:rPr>
          <w:sz w:val="28"/>
        </w:rPr>
      </w:pPr>
      <w:proofErr w:type="gramStart"/>
      <w:r w:rsidRPr="00DE600C">
        <w:rPr>
          <w:bCs/>
          <w:sz w:val="28"/>
          <w:lang w:val="en-US"/>
        </w:rPr>
        <w:t>e</w:t>
      </w:r>
      <w:r w:rsidRPr="00981825">
        <w:rPr>
          <w:bCs/>
          <w:sz w:val="28"/>
        </w:rPr>
        <w:t>-</w:t>
      </w:r>
      <w:r w:rsidRPr="00DE600C">
        <w:rPr>
          <w:bCs/>
          <w:sz w:val="28"/>
          <w:lang w:val="en-US"/>
        </w:rPr>
        <w:t>mail</w:t>
      </w:r>
      <w:proofErr w:type="gramEnd"/>
      <w:r w:rsidRPr="00981825">
        <w:rPr>
          <w:bCs/>
          <w:sz w:val="28"/>
        </w:rPr>
        <w:t xml:space="preserve">: </w:t>
      </w:r>
      <w:r w:rsidRPr="00DE600C">
        <w:rPr>
          <w:sz w:val="28"/>
          <w:lang w:val="en-US"/>
        </w:rPr>
        <w:t>man</w:t>
      </w:r>
      <w:r w:rsidRPr="00981825">
        <w:rPr>
          <w:sz w:val="28"/>
        </w:rPr>
        <w:t>@</w:t>
      </w:r>
      <w:proofErr w:type="spellStart"/>
      <w:r w:rsidR="0004600D">
        <w:rPr>
          <w:sz w:val="28"/>
          <w:lang w:val="en-US"/>
        </w:rPr>
        <w:t>stavddt</w:t>
      </w:r>
      <w:proofErr w:type="spellEnd"/>
      <w:r w:rsidRPr="00981825">
        <w:rPr>
          <w:sz w:val="28"/>
        </w:rPr>
        <w:t>.</w:t>
      </w:r>
      <w:proofErr w:type="spellStart"/>
      <w:r w:rsidRPr="00DE600C">
        <w:rPr>
          <w:sz w:val="28"/>
          <w:lang w:val="en-US"/>
        </w:rPr>
        <w:t>ru</w:t>
      </w:r>
      <w:proofErr w:type="spellEnd"/>
    </w:p>
    <w:p w:rsidR="00DE600C" w:rsidRPr="00DE600C" w:rsidRDefault="00DE600C" w:rsidP="00F1210D">
      <w:pPr>
        <w:ind w:left="29"/>
        <w:jc w:val="both"/>
        <w:rPr>
          <w:sz w:val="28"/>
        </w:rPr>
      </w:pPr>
      <w:r w:rsidRPr="00C0186F">
        <w:rPr>
          <w:sz w:val="28"/>
        </w:rPr>
        <w:t>Ответственный исполнитель:</w:t>
      </w:r>
      <w:r w:rsidRPr="00DE600C">
        <w:rPr>
          <w:sz w:val="28"/>
        </w:rPr>
        <w:t xml:space="preserve"> Медведева Юлия Геннадьевна – старший методист отдела «Малая академия наук»</w:t>
      </w:r>
    </w:p>
    <w:p w:rsidR="00DE600C" w:rsidRPr="00C20F3C" w:rsidRDefault="00DE600C" w:rsidP="00DE600C">
      <w:pPr>
        <w:jc w:val="right"/>
      </w:pPr>
    </w:p>
    <w:p w:rsidR="00DE600C" w:rsidRDefault="00DE600C">
      <w:pPr>
        <w:spacing w:after="160" w:line="259" w:lineRule="auto"/>
        <w:sectPr w:rsidR="00DE6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DE600C" w:rsidRPr="00DE600C" w:rsidRDefault="00DE600C" w:rsidP="00DE600C">
      <w:pPr>
        <w:jc w:val="right"/>
        <w:rPr>
          <w:sz w:val="28"/>
        </w:rPr>
      </w:pPr>
      <w:r w:rsidRPr="00DE600C">
        <w:rPr>
          <w:sz w:val="28"/>
        </w:rPr>
        <w:lastRenderedPageBreak/>
        <w:t>Приложение №1</w:t>
      </w:r>
    </w:p>
    <w:p w:rsidR="00DE600C" w:rsidRPr="00DE600C" w:rsidRDefault="00DE600C" w:rsidP="00DE600C">
      <w:pPr>
        <w:jc w:val="right"/>
        <w:rPr>
          <w:sz w:val="28"/>
        </w:rPr>
      </w:pPr>
    </w:p>
    <w:p w:rsidR="00DE600C" w:rsidRPr="00DE600C" w:rsidRDefault="00DE600C" w:rsidP="00DE600C">
      <w:pPr>
        <w:jc w:val="center"/>
        <w:rPr>
          <w:sz w:val="28"/>
        </w:rPr>
      </w:pPr>
      <w:r w:rsidRPr="00DE600C">
        <w:rPr>
          <w:sz w:val="28"/>
        </w:rPr>
        <w:t xml:space="preserve">Заявка на участие в </w:t>
      </w:r>
      <w:r w:rsidRPr="00DE600C">
        <w:rPr>
          <w:sz w:val="28"/>
          <w:lang w:val="en-US"/>
        </w:rPr>
        <w:t>X</w:t>
      </w:r>
      <w:r w:rsidRPr="00DE600C">
        <w:rPr>
          <w:iCs/>
          <w:sz w:val="28"/>
          <w:lang w:val="en-US"/>
        </w:rPr>
        <w:t>X</w:t>
      </w:r>
      <w:r>
        <w:rPr>
          <w:iCs/>
          <w:sz w:val="28"/>
          <w:lang w:val="en-US"/>
        </w:rPr>
        <w:t>I</w:t>
      </w:r>
      <w:r w:rsidR="00685666">
        <w:rPr>
          <w:iCs/>
          <w:sz w:val="28"/>
          <w:lang w:val="en-US"/>
        </w:rPr>
        <w:t>II</w:t>
      </w:r>
      <w:r w:rsidRPr="00DE600C">
        <w:rPr>
          <w:sz w:val="28"/>
        </w:rPr>
        <w:t xml:space="preserve"> открытом творческом конкурсе «Вдохновение»</w:t>
      </w:r>
    </w:p>
    <w:p w:rsidR="00DE600C" w:rsidRPr="00DE600C" w:rsidRDefault="00DE600C" w:rsidP="00DE600C">
      <w:pPr>
        <w:jc w:val="center"/>
        <w:rPr>
          <w:sz w:val="28"/>
        </w:rPr>
      </w:pPr>
    </w:p>
    <w:p w:rsidR="00DE600C" w:rsidRPr="00DE600C" w:rsidRDefault="00DE600C" w:rsidP="00DE600C">
      <w:pPr>
        <w:rPr>
          <w:sz w:val="28"/>
        </w:rPr>
      </w:pPr>
      <w:r w:rsidRPr="00DE600C">
        <w:rPr>
          <w:sz w:val="28"/>
        </w:rPr>
        <w:t xml:space="preserve">Название направляющей организации ___________________________ </w:t>
      </w:r>
    </w:p>
    <w:p w:rsidR="00DE600C" w:rsidRPr="00DE600C" w:rsidRDefault="00DE600C" w:rsidP="00DE600C">
      <w:pPr>
        <w:rPr>
          <w:sz w:val="28"/>
        </w:rPr>
      </w:pPr>
      <w:r w:rsidRPr="00DE600C">
        <w:rPr>
          <w:sz w:val="28"/>
        </w:rPr>
        <w:t>Полный почтовый адрес учреждения ____________________________</w:t>
      </w:r>
    </w:p>
    <w:p w:rsidR="00DE600C" w:rsidRPr="00DE600C" w:rsidRDefault="00DE600C" w:rsidP="00DE600C">
      <w:pPr>
        <w:rPr>
          <w:sz w:val="28"/>
        </w:rPr>
      </w:pPr>
      <w:r w:rsidRPr="00DE600C">
        <w:rPr>
          <w:sz w:val="28"/>
        </w:rPr>
        <w:t>Адрес электронной почты организации __________________________</w:t>
      </w:r>
    </w:p>
    <w:p w:rsidR="00DE600C" w:rsidRPr="00DE600C" w:rsidRDefault="00DE600C" w:rsidP="00DE600C">
      <w:pPr>
        <w:rPr>
          <w:sz w:val="28"/>
        </w:rPr>
      </w:pPr>
      <w:r>
        <w:rPr>
          <w:sz w:val="28"/>
        </w:rPr>
        <w:t>Т</w:t>
      </w:r>
      <w:r w:rsidRPr="00DE600C">
        <w:rPr>
          <w:sz w:val="28"/>
        </w:rPr>
        <w:t>ел</w:t>
      </w:r>
      <w:r>
        <w:rPr>
          <w:sz w:val="28"/>
        </w:rPr>
        <w:t>ефон</w:t>
      </w:r>
      <w:r w:rsidRPr="00DE600C">
        <w:rPr>
          <w:sz w:val="28"/>
        </w:rPr>
        <w:t xml:space="preserve"> ________________</w:t>
      </w:r>
    </w:p>
    <w:p w:rsidR="00DE600C" w:rsidRPr="00C20F3C" w:rsidRDefault="00DE600C" w:rsidP="00DE600C"/>
    <w:p w:rsidR="00DE600C" w:rsidRPr="00C20F3C" w:rsidRDefault="00DE600C" w:rsidP="00DE600C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741"/>
        <w:gridCol w:w="1575"/>
        <w:gridCol w:w="847"/>
        <w:gridCol w:w="976"/>
        <w:gridCol w:w="2219"/>
        <w:gridCol w:w="1823"/>
        <w:gridCol w:w="1820"/>
        <w:gridCol w:w="2624"/>
      </w:tblGrid>
      <w:tr w:rsidR="00DE600C" w:rsidRPr="00C0186F" w:rsidTr="001A76CB">
        <w:trPr>
          <w:cantSplit/>
          <w:trHeight w:val="1509"/>
        </w:trPr>
        <w:tc>
          <w:tcPr>
            <w:tcW w:w="321" w:type="pct"/>
          </w:tcPr>
          <w:p w:rsidR="00DE600C" w:rsidRPr="00C0186F" w:rsidRDefault="00DE600C" w:rsidP="001A76CB">
            <w:pPr>
              <w:jc w:val="center"/>
            </w:pPr>
            <w:r w:rsidRPr="00C0186F">
              <w:t>№</w:t>
            </w:r>
          </w:p>
          <w:p w:rsidR="00DE600C" w:rsidRPr="00C0186F" w:rsidRDefault="00DE600C" w:rsidP="001A76CB">
            <w:pPr>
              <w:jc w:val="center"/>
            </w:pPr>
            <w:r w:rsidRPr="00C0186F">
              <w:t>п/п</w:t>
            </w:r>
          </w:p>
        </w:tc>
        <w:tc>
          <w:tcPr>
            <w:tcW w:w="598" w:type="pct"/>
          </w:tcPr>
          <w:p w:rsidR="00DE600C" w:rsidRPr="00C0186F" w:rsidRDefault="00DE600C" w:rsidP="001A76CB">
            <w:pPr>
              <w:jc w:val="center"/>
            </w:pPr>
            <w:r w:rsidRPr="00C0186F">
              <w:t xml:space="preserve">Фамилия, имя, </w:t>
            </w:r>
          </w:p>
          <w:p w:rsidR="00DE600C" w:rsidRPr="00C0186F" w:rsidRDefault="00DE600C" w:rsidP="001A76CB">
            <w:pPr>
              <w:jc w:val="center"/>
            </w:pPr>
            <w:proofErr w:type="gramStart"/>
            <w:r w:rsidRPr="00C0186F">
              <w:t>отчество  участника</w:t>
            </w:r>
            <w:proofErr w:type="gramEnd"/>
          </w:p>
        </w:tc>
        <w:tc>
          <w:tcPr>
            <w:tcW w:w="541" w:type="pct"/>
          </w:tcPr>
          <w:p w:rsidR="00DE600C" w:rsidRPr="00C0186F" w:rsidRDefault="00DE600C" w:rsidP="001A76CB">
            <w:pPr>
              <w:jc w:val="center"/>
            </w:pPr>
            <w:r w:rsidRPr="00C0186F">
              <w:t>Название</w:t>
            </w:r>
          </w:p>
        </w:tc>
        <w:tc>
          <w:tcPr>
            <w:tcW w:w="291" w:type="pct"/>
            <w:textDirection w:val="btLr"/>
          </w:tcPr>
          <w:p w:rsidR="00DE600C" w:rsidRPr="00C0186F" w:rsidRDefault="00DE600C" w:rsidP="001A76CB">
            <w:pPr>
              <w:jc w:val="center"/>
            </w:pPr>
            <w:r w:rsidRPr="00C0186F">
              <w:t xml:space="preserve">Направление </w:t>
            </w:r>
          </w:p>
        </w:tc>
        <w:tc>
          <w:tcPr>
            <w:tcW w:w="335" w:type="pct"/>
            <w:textDirection w:val="btLr"/>
          </w:tcPr>
          <w:p w:rsidR="00DE600C" w:rsidRPr="00C0186F" w:rsidRDefault="00DE600C" w:rsidP="001A76CB">
            <w:pPr>
              <w:ind w:left="113" w:right="113"/>
              <w:jc w:val="center"/>
            </w:pPr>
            <w:r w:rsidRPr="00C0186F">
              <w:t>Дата рождения, класс</w:t>
            </w:r>
          </w:p>
        </w:tc>
        <w:tc>
          <w:tcPr>
            <w:tcW w:w="762" w:type="pct"/>
          </w:tcPr>
          <w:p w:rsidR="00DE600C" w:rsidRPr="00C0186F" w:rsidRDefault="00DE600C" w:rsidP="001A76CB">
            <w:pPr>
              <w:jc w:val="center"/>
            </w:pPr>
            <w:r w:rsidRPr="00C0186F">
              <w:t>Образовательная организация (сокращенное и полное название согласно уставу)</w:t>
            </w:r>
          </w:p>
        </w:tc>
        <w:tc>
          <w:tcPr>
            <w:tcW w:w="626" w:type="pct"/>
          </w:tcPr>
          <w:p w:rsidR="00DE600C" w:rsidRPr="00C0186F" w:rsidRDefault="00DE600C" w:rsidP="001A76CB">
            <w:pPr>
              <w:jc w:val="center"/>
            </w:pPr>
            <w:r w:rsidRPr="00C0186F">
              <w:t>Муниципальный район/ городской округ</w:t>
            </w:r>
          </w:p>
        </w:tc>
        <w:tc>
          <w:tcPr>
            <w:tcW w:w="625" w:type="pct"/>
          </w:tcPr>
          <w:p w:rsidR="00DE600C" w:rsidRPr="00C0186F" w:rsidRDefault="00DE600C" w:rsidP="001A76CB">
            <w:pPr>
              <w:jc w:val="center"/>
            </w:pPr>
            <w:r w:rsidRPr="00C0186F">
              <w:t>Мобильный телефон,</w:t>
            </w:r>
          </w:p>
          <w:p w:rsidR="00DE600C" w:rsidRPr="00C0186F" w:rsidRDefault="00DE600C" w:rsidP="001A76CB">
            <w:pPr>
              <w:jc w:val="center"/>
            </w:pPr>
            <w:r w:rsidRPr="00C0186F">
              <w:t>е-</w:t>
            </w:r>
            <w:r w:rsidRPr="00C0186F">
              <w:rPr>
                <w:lang w:val="en-US"/>
              </w:rPr>
              <w:t>mail</w:t>
            </w:r>
          </w:p>
        </w:tc>
        <w:tc>
          <w:tcPr>
            <w:tcW w:w="901" w:type="pct"/>
          </w:tcPr>
          <w:p w:rsidR="00DE600C" w:rsidRPr="00C0186F" w:rsidRDefault="00DE600C" w:rsidP="001A76CB">
            <w:pPr>
              <w:jc w:val="center"/>
            </w:pPr>
            <w:r w:rsidRPr="00C0186F">
              <w:t xml:space="preserve">Фамилия, имя, отчество, научное звание, должность научного </w:t>
            </w:r>
            <w:proofErr w:type="gramStart"/>
            <w:r w:rsidRPr="00C0186F">
              <w:t>руководителя  (</w:t>
            </w:r>
            <w:proofErr w:type="gramEnd"/>
            <w:r w:rsidRPr="00C0186F">
              <w:t>полностью)</w:t>
            </w:r>
          </w:p>
        </w:tc>
      </w:tr>
      <w:tr w:rsidR="00DE600C" w:rsidRPr="00192EBB" w:rsidTr="001A76CB">
        <w:trPr>
          <w:trHeight w:val="288"/>
        </w:trPr>
        <w:tc>
          <w:tcPr>
            <w:tcW w:w="321" w:type="pct"/>
          </w:tcPr>
          <w:p w:rsidR="00DE600C" w:rsidRPr="00192EBB" w:rsidRDefault="00DE600C" w:rsidP="001A76CB">
            <w:r w:rsidRPr="00C0186F">
              <w:t>1.</w:t>
            </w:r>
          </w:p>
        </w:tc>
        <w:tc>
          <w:tcPr>
            <w:tcW w:w="598" w:type="pct"/>
          </w:tcPr>
          <w:p w:rsidR="00DE600C" w:rsidRPr="00192EBB" w:rsidRDefault="00DE600C" w:rsidP="001A76CB"/>
        </w:tc>
        <w:tc>
          <w:tcPr>
            <w:tcW w:w="541" w:type="pct"/>
          </w:tcPr>
          <w:p w:rsidR="00DE600C" w:rsidRPr="00192EBB" w:rsidRDefault="00DE600C" w:rsidP="001A76CB"/>
        </w:tc>
        <w:tc>
          <w:tcPr>
            <w:tcW w:w="291" w:type="pct"/>
          </w:tcPr>
          <w:p w:rsidR="00DE600C" w:rsidRPr="00192EBB" w:rsidRDefault="00DE600C" w:rsidP="001A76CB"/>
        </w:tc>
        <w:tc>
          <w:tcPr>
            <w:tcW w:w="335" w:type="pct"/>
          </w:tcPr>
          <w:p w:rsidR="00DE600C" w:rsidRPr="00192EBB" w:rsidRDefault="00DE600C" w:rsidP="001A76CB"/>
        </w:tc>
        <w:tc>
          <w:tcPr>
            <w:tcW w:w="762" w:type="pct"/>
          </w:tcPr>
          <w:p w:rsidR="00DE600C" w:rsidRPr="00192EBB" w:rsidRDefault="00DE600C" w:rsidP="001A76CB"/>
        </w:tc>
        <w:tc>
          <w:tcPr>
            <w:tcW w:w="626" w:type="pct"/>
          </w:tcPr>
          <w:p w:rsidR="00DE600C" w:rsidRPr="00192EBB" w:rsidRDefault="00DE600C" w:rsidP="001A76CB"/>
        </w:tc>
        <w:tc>
          <w:tcPr>
            <w:tcW w:w="625" w:type="pct"/>
          </w:tcPr>
          <w:p w:rsidR="00DE600C" w:rsidRPr="00192EBB" w:rsidRDefault="00DE600C" w:rsidP="001A76CB"/>
        </w:tc>
        <w:tc>
          <w:tcPr>
            <w:tcW w:w="901" w:type="pct"/>
          </w:tcPr>
          <w:p w:rsidR="00DE600C" w:rsidRPr="00192EBB" w:rsidRDefault="00DE600C" w:rsidP="001A76CB"/>
        </w:tc>
      </w:tr>
    </w:tbl>
    <w:p w:rsidR="00DE600C" w:rsidRPr="00C20F3C" w:rsidRDefault="00DE600C" w:rsidP="00DE600C">
      <w:r w:rsidRPr="00C20F3C">
        <w:t xml:space="preserve">                                                                                                      </w:t>
      </w:r>
    </w:p>
    <w:p w:rsidR="00DE600C" w:rsidRDefault="00DE600C">
      <w:pPr>
        <w:spacing w:after="160" w:line="259" w:lineRule="auto"/>
      </w:pPr>
    </w:p>
    <w:p w:rsidR="00DE600C" w:rsidRDefault="00DE600C" w:rsidP="00DE600C">
      <w:pPr>
        <w:spacing w:after="160" w:line="259" w:lineRule="auto"/>
        <w:sectPr w:rsidR="00DE600C" w:rsidSect="00DE600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600C" w:rsidRDefault="00DE600C" w:rsidP="00DE600C">
      <w:pPr>
        <w:spacing w:after="160" w:line="259" w:lineRule="auto"/>
      </w:pPr>
    </w:p>
    <w:p w:rsidR="00DE600C" w:rsidRPr="00C20F3C" w:rsidRDefault="00DE600C" w:rsidP="00DE600C">
      <w:pPr>
        <w:jc w:val="right"/>
      </w:pPr>
      <w:r w:rsidRPr="00C20F3C">
        <w:t>Приложение № 2</w:t>
      </w:r>
    </w:p>
    <w:p w:rsidR="00DE600C" w:rsidRPr="00C20F3C" w:rsidRDefault="00DE600C" w:rsidP="00DE600C">
      <w:pPr>
        <w:jc w:val="right"/>
      </w:pPr>
    </w:p>
    <w:p w:rsidR="00DE600C" w:rsidRPr="00C20F3C" w:rsidRDefault="00DE600C" w:rsidP="00DE600C">
      <w:pPr>
        <w:jc w:val="center"/>
      </w:pPr>
      <w:r w:rsidRPr="00C20F3C">
        <w:rPr>
          <w:bCs/>
        </w:rPr>
        <w:t xml:space="preserve">Образец оформления титульного листа творческой работы: </w:t>
      </w:r>
      <w:r w:rsidRPr="00C20F3C">
        <w:t>__________________________________________________________________</w:t>
      </w:r>
    </w:p>
    <w:p w:rsidR="00DE600C" w:rsidRPr="00C20F3C" w:rsidRDefault="00DE600C" w:rsidP="00DE600C">
      <w:pPr>
        <w:tabs>
          <w:tab w:val="left" w:pos="0"/>
        </w:tabs>
        <w:jc w:val="center"/>
      </w:pPr>
    </w:p>
    <w:p w:rsidR="00DE600C" w:rsidRPr="00C20F3C" w:rsidRDefault="00DE600C" w:rsidP="00DE600C">
      <w:pPr>
        <w:tabs>
          <w:tab w:val="left" w:pos="0"/>
        </w:tabs>
        <w:jc w:val="center"/>
      </w:pPr>
      <w:r>
        <w:rPr>
          <w:lang w:val="en-US"/>
        </w:rPr>
        <w:t>XX</w:t>
      </w:r>
      <w:r w:rsidR="00C0186F">
        <w:rPr>
          <w:lang w:val="en-US"/>
        </w:rPr>
        <w:t>I</w:t>
      </w:r>
      <w:r w:rsidR="00685666" w:rsidRPr="00941473">
        <w:rPr>
          <w:iCs/>
          <w:lang w:val="en-US"/>
        </w:rPr>
        <w:t>II</w:t>
      </w:r>
      <w:r>
        <w:t xml:space="preserve"> открытый </w:t>
      </w:r>
      <w:r w:rsidRPr="00C20F3C">
        <w:t>творческий конкурс «Вдохновение»</w:t>
      </w:r>
    </w:p>
    <w:p w:rsidR="00DE600C" w:rsidRPr="00C20F3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  <w:r w:rsidRPr="00C20F3C">
        <w:t>Номинация: юные поэты и прозаики (или юные журналисты)</w:t>
      </w:r>
    </w:p>
    <w:p w:rsidR="00DE600C" w:rsidRPr="00C20F3C" w:rsidRDefault="00DE600C" w:rsidP="00DE600C">
      <w:pPr>
        <w:tabs>
          <w:tab w:val="left" w:pos="0"/>
        </w:tabs>
        <w:jc w:val="center"/>
      </w:pPr>
    </w:p>
    <w:p w:rsidR="00DE600C" w:rsidRPr="00C20F3C" w:rsidRDefault="00DE600C" w:rsidP="00DE600C">
      <w:pPr>
        <w:tabs>
          <w:tab w:val="left" w:pos="0"/>
        </w:tabs>
        <w:jc w:val="center"/>
      </w:pPr>
      <w:r>
        <w:t>Тема работы: «___________________________________________</w:t>
      </w:r>
      <w:r w:rsidRPr="00C20F3C">
        <w:t>»</w:t>
      </w:r>
    </w:p>
    <w:p w:rsidR="00DE600C" w:rsidRDefault="00DE600C" w:rsidP="00DE600C">
      <w:pPr>
        <w:pStyle w:val="6"/>
        <w:spacing w:before="0" w:after="0"/>
        <w:rPr>
          <w:b w:val="0"/>
          <w:sz w:val="24"/>
          <w:szCs w:val="24"/>
        </w:rPr>
      </w:pPr>
    </w:p>
    <w:p w:rsidR="00DE600C" w:rsidRDefault="00DE600C" w:rsidP="00DE600C">
      <w:pPr>
        <w:pStyle w:val="6"/>
        <w:spacing w:before="0" w:after="0"/>
        <w:rPr>
          <w:b w:val="0"/>
          <w:sz w:val="24"/>
          <w:szCs w:val="24"/>
        </w:rPr>
      </w:pPr>
    </w:p>
    <w:p w:rsidR="00DE600C" w:rsidRDefault="00DE600C" w:rsidP="00DE600C"/>
    <w:p w:rsidR="00DE600C" w:rsidRDefault="00DE600C" w:rsidP="00DE600C"/>
    <w:p w:rsidR="00DE600C" w:rsidRDefault="00DE600C" w:rsidP="00DE600C"/>
    <w:p w:rsidR="00DE600C" w:rsidRDefault="00DE600C" w:rsidP="00DE600C"/>
    <w:p w:rsidR="00DE600C" w:rsidRPr="00896BFB" w:rsidRDefault="00DE600C" w:rsidP="00DE600C"/>
    <w:p w:rsidR="00DE600C" w:rsidRPr="00C20F3C" w:rsidRDefault="00DE600C" w:rsidP="00DE600C">
      <w:pPr>
        <w:pStyle w:val="6"/>
        <w:spacing w:before="0" w:after="0"/>
        <w:ind w:left="3540" w:firstLine="708"/>
        <w:rPr>
          <w:b w:val="0"/>
          <w:sz w:val="24"/>
          <w:szCs w:val="24"/>
        </w:rPr>
      </w:pPr>
      <w:r w:rsidRPr="00C20F3C">
        <w:rPr>
          <w:b w:val="0"/>
          <w:sz w:val="24"/>
          <w:szCs w:val="24"/>
        </w:rPr>
        <w:t>Автор работы: Петров Иван Васильевич</w:t>
      </w:r>
    </w:p>
    <w:p w:rsidR="00DE600C" w:rsidRPr="00C20F3C" w:rsidRDefault="00DE600C" w:rsidP="00DE600C">
      <w:pPr>
        <w:pStyle w:val="6"/>
        <w:spacing w:before="0" w:after="0"/>
        <w:ind w:left="4248"/>
        <w:jc w:val="both"/>
        <w:rPr>
          <w:b w:val="0"/>
          <w:sz w:val="24"/>
          <w:szCs w:val="24"/>
        </w:rPr>
      </w:pPr>
      <w:r w:rsidRPr="00C20F3C">
        <w:rPr>
          <w:b w:val="0"/>
          <w:sz w:val="24"/>
          <w:szCs w:val="24"/>
        </w:rPr>
        <w:t>Место выполнения работы: г.</w:t>
      </w:r>
      <w:r>
        <w:rPr>
          <w:b w:val="0"/>
          <w:sz w:val="24"/>
          <w:szCs w:val="24"/>
        </w:rPr>
        <w:t xml:space="preserve"> </w:t>
      </w:r>
      <w:r w:rsidRPr="00C20F3C">
        <w:rPr>
          <w:b w:val="0"/>
          <w:sz w:val="24"/>
          <w:szCs w:val="24"/>
        </w:rPr>
        <w:t>Невинномысск,</w:t>
      </w:r>
    </w:p>
    <w:p w:rsidR="00DE600C" w:rsidRPr="00C20F3C" w:rsidRDefault="00DE600C" w:rsidP="00DE600C">
      <w:pPr>
        <w:ind w:left="4248"/>
        <w:jc w:val="both"/>
      </w:pPr>
      <w:r w:rsidRPr="00C20F3C">
        <w:t>МБОУ лицей №</w:t>
      </w:r>
      <w:r w:rsidR="00941473">
        <w:t xml:space="preserve"> </w:t>
      </w:r>
      <w:r w:rsidRPr="00C20F3C">
        <w:t>6, 10 класс.</w:t>
      </w:r>
    </w:p>
    <w:p w:rsidR="00DE600C" w:rsidRDefault="00DE600C" w:rsidP="00DE600C">
      <w:pPr>
        <w:shd w:val="clear" w:color="auto" w:fill="FFFFFF"/>
        <w:ind w:left="3540" w:firstLine="708"/>
      </w:pPr>
      <w:r w:rsidRPr="00C20F3C">
        <w:t>Научный руководител</w:t>
      </w:r>
      <w:r>
        <w:t>ь:</w:t>
      </w:r>
    </w:p>
    <w:p w:rsidR="00DE600C" w:rsidRDefault="00DE600C" w:rsidP="00DE600C">
      <w:pPr>
        <w:shd w:val="clear" w:color="auto" w:fill="FFFFFF"/>
        <w:ind w:left="3540" w:firstLine="708"/>
      </w:pPr>
      <w:proofErr w:type="spellStart"/>
      <w:r>
        <w:t>Пестрякова</w:t>
      </w:r>
      <w:proofErr w:type="spellEnd"/>
      <w:r>
        <w:t xml:space="preserve"> Алина Николаевна,</w:t>
      </w:r>
    </w:p>
    <w:p w:rsidR="00DE600C" w:rsidRPr="00C20F3C" w:rsidRDefault="00DE600C" w:rsidP="00DE600C">
      <w:pPr>
        <w:shd w:val="clear" w:color="auto" w:fill="FFFFFF"/>
        <w:ind w:left="4248"/>
      </w:pPr>
      <w:r w:rsidRPr="00C20F3C">
        <w:t>учитель русского языка и литературы</w:t>
      </w: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Pr="00C20F3C" w:rsidRDefault="00DE600C" w:rsidP="00DE600C">
      <w:pPr>
        <w:tabs>
          <w:tab w:val="left" w:pos="0"/>
        </w:tabs>
      </w:pPr>
    </w:p>
    <w:p w:rsidR="00DE600C" w:rsidRPr="00C20F3C" w:rsidRDefault="00DE600C" w:rsidP="00DE600C">
      <w:pPr>
        <w:tabs>
          <w:tab w:val="left" w:pos="0"/>
        </w:tabs>
        <w:ind w:left="1440" w:firstLine="720"/>
        <w:jc w:val="right"/>
      </w:pPr>
    </w:p>
    <w:p w:rsidR="00DE600C" w:rsidRPr="00C20F3C" w:rsidRDefault="00DE600C" w:rsidP="00DE600C">
      <w:pPr>
        <w:tabs>
          <w:tab w:val="left" w:pos="0"/>
        </w:tabs>
        <w:ind w:left="1440" w:hanging="1440"/>
        <w:jc w:val="center"/>
      </w:pPr>
      <w:r w:rsidRPr="00C20F3C">
        <w:t>Ставрополь,</w:t>
      </w:r>
      <w:r>
        <w:t xml:space="preserve"> 20</w:t>
      </w:r>
      <w:r w:rsidR="00312113">
        <w:t>2</w:t>
      </w:r>
      <w:r w:rsidR="00685666">
        <w:t>1</w:t>
      </w:r>
      <w:r>
        <w:t xml:space="preserve"> г</w:t>
      </w:r>
    </w:p>
    <w:sectPr w:rsidR="00DE600C" w:rsidRPr="00C20F3C" w:rsidSect="00DE6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940AC"/>
    <w:multiLevelType w:val="hybridMultilevel"/>
    <w:tmpl w:val="7F6CD0A2"/>
    <w:lvl w:ilvl="0" w:tplc="D79E6B78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5"/>
    <w:rsid w:val="0004600D"/>
    <w:rsid w:val="00062B01"/>
    <w:rsid w:val="00312113"/>
    <w:rsid w:val="004D6CFC"/>
    <w:rsid w:val="00685666"/>
    <w:rsid w:val="00941473"/>
    <w:rsid w:val="009659E5"/>
    <w:rsid w:val="00981825"/>
    <w:rsid w:val="009B21BB"/>
    <w:rsid w:val="00C0186F"/>
    <w:rsid w:val="00CE0314"/>
    <w:rsid w:val="00DE600C"/>
    <w:rsid w:val="00F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7A65-F741-4AF1-A2AF-168FE824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6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DE60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DE600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E60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E600C"/>
    <w:pPr>
      <w:spacing w:after="120"/>
    </w:pPr>
  </w:style>
  <w:style w:type="character" w:customStyle="1" w:styleId="a6">
    <w:name w:val="Основной текст Знак"/>
    <w:basedOn w:val="a0"/>
    <w:link w:val="a5"/>
    <w:rsid w:val="00DE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E60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E60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6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E6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0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Медведева Юлия</cp:lastModifiedBy>
  <cp:revision>8</cp:revision>
  <dcterms:created xsi:type="dcterms:W3CDTF">2019-08-29T11:55:00Z</dcterms:created>
  <dcterms:modified xsi:type="dcterms:W3CDTF">2021-08-26T11:37:00Z</dcterms:modified>
</cp:coreProperties>
</file>